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5C471" w14:textId="77777777" w:rsidR="00A05486" w:rsidRDefault="00A05486" w:rsidP="00DF3D19">
      <w:pPr>
        <w:jc w:val="both"/>
        <w:rPr>
          <w:rFonts w:cs="Arial"/>
          <w:b/>
          <w:sz w:val="24"/>
          <w:szCs w:val="20"/>
        </w:rPr>
      </w:pPr>
      <w:bookmarkStart w:id="0" w:name="_Hlk152143178"/>
    </w:p>
    <w:p w14:paraId="21B656B8" w14:textId="5BB01140" w:rsidR="00691A48" w:rsidRDefault="005E28E0" w:rsidP="00DF3D19">
      <w:pPr>
        <w:jc w:val="both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 xml:space="preserve">Divadlo loutek </w:t>
      </w:r>
      <w:r w:rsidR="008732F6">
        <w:rPr>
          <w:rFonts w:cs="Arial"/>
          <w:b/>
          <w:sz w:val="24"/>
          <w:szCs w:val="20"/>
        </w:rPr>
        <w:t xml:space="preserve">inspiruje pedagogy prostřednictvím projektu </w:t>
      </w:r>
      <w:proofErr w:type="spellStart"/>
      <w:r w:rsidR="008732F6">
        <w:rPr>
          <w:rFonts w:cs="Arial"/>
          <w:b/>
          <w:sz w:val="24"/>
          <w:szCs w:val="20"/>
        </w:rPr>
        <w:t>MeetLoutky</w:t>
      </w:r>
      <w:proofErr w:type="spellEnd"/>
    </w:p>
    <w:p w14:paraId="69101A8E" w14:textId="77777777" w:rsidR="00691A48" w:rsidRDefault="00691A48" w:rsidP="00DF3D19">
      <w:pPr>
        <w:jc w:val="both"/>
        <w:rPr>
          <w:rFonts w:cs="Arial"/>
          <w:b/>
          <w:sz w:val="24"/>
          <w:szCs w:val="20"/>
        </w:rPr>
      </w:pPr>
    </w:p>
    <w:p w14:paraId="67F3A03C" w14:textId="0EB4CDE1" w:rsidR="00F056E5" w:rsidRPr="00F056E5" w:rsidRDefault="00F056E5" w:rsidP="00F056E5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2</w:t>
      </w:r>
      <w:r w:rsidR="00D5454C">
        <w:rPr>
          <w:rFonts w:cs="Arial"/>
          <w:b/>
          <w:bCs/>
        </w:rPr>
        <w:t>8</w:t>
      </w:r>
      <w:r w:rsidR="005D4BF1" w:rsidRPr="005D4BF1">
        <w:rPr>
          <w:rFonts w:cs="Arial"/>
          <w:b/>
          <w:bCs/>
        </w:rPr>
        <w:t xml:space="preserve">. </w:t>
      </w:r>
      <w:r w:rsidR="00B143BE">
        <w:rPr>
          <w:rFonts w:cs="Arial"/>
          <w:b/>
          <w:bCs/>
        </w:rPr>
        <w:t>3</w:t>
      </w:r>
      <w:r w:rsidR="005D4BF1" w:rsidRPr="005D4BF1">
        <w:rPr>
          <w:rFonts w:cs="Arial"/>
          <w:b/>
          <w:bCs/>
        </w:rPr>
        <w:t>. 202</w:t>
      </w:r>
      <w:r w:rsidR="00B143BE">
        <w:rPr>
          <w:rFonts w:cs="Arial"/>
          <w:b/>
          <w:bCs/>
        </w:rPr>
        <w:t>4</w:t>
      </w:r>
      <w:r w:rsidR="005D4BF1" w:rsidRPr="005D4BF1">
        <w:rPr>
          <w:rFonts w:cs="Arial"/>
          <w:b/>
          <w:bCs/>
        </w:rPr>
        <w:t xml:space="preserve">, Ostrava </w:t>
      </w:r>
      <w:r w:rsidR="00AE33ED">
        <w:rPr>
          <w:rFonts w:cs="Arial"/>
          <w:b/>
          <w:bCs/>
        </w:rPr>
        <w:t>–</w:t>
      </w:r>
      <w:bookmarkEnd w:id="0"/>
      <w:r w:rsidR="00AE33ED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Divadlo loutek Ostrava pokračuje v sérii vzdělávacích workshopů a seminářů v rámci projektu </w:t>
      </w:r>
      <w:proofErr w:type="spellStart"/>
      <w:r>
        <w:rPr>
          <w:rFonts w:cs="Arial"/>
          <w:b/>
          <w:bCs/>
        </w:rPr>
        <w:t>MeetLoutky</w:t>
      </w:r>
      <w:proofErr w:type="spellEnd"/>
      <w:r>
        <w:rPr>
          <w:rFonts w:cs="Arial"/>
          <w:b/>
          <w:bCs/>
        </w:rPr>
        <w:t xml:space="preserve">. Ve dnech 22. a 23. března proběhl dvoudenní seminář ZVUKY FARMY určený </w:t>
      </w:r>
      <w:r w:rsidRPr="00F056E5">
        <w:rPr>
          <w:rFonts w:cs="Arial"/>
          <w:b/>
          <w:bCs/>
        </w:rPr>
        <w:t>pedagog</w:t>
      </w:r>
      <w:r>
        <w:rPr>
          <w:rFonts w:cs="Arial"/>
          <w:b/>
          <w:bCs/>
        </w:rPr>
        <w:t>ům</w:t>
      </w:r>
      <w:r w:rsidRPr="00F056E5">
        <w:rPr>
          <w:rFonts w:cs="Arial"/>
          <w:b/>
          <w:bCs/>
        </w:rPr>
        <w:t>, divadelní</w:t>
      </w:r>
      <w:r>
        <w:rPr>
          <w:rFonts w:cs="Arial"/>
          <w:b/>
          <w:bCs/>
        </w:rPr>
        <w:t>m</w:t>
      </w:r>
      <w:r w:rsidRPr="00F056E5">
        <w:rPr>
          <w:rFonts w:cs="Arial"/>
          <w:b/>
          <w:bCs/>
        </w:rPr>
        <w:t xml:space="preserve"> lektor</w:t>
      </w:r>
      <w:r>
        <w:rPr>
          <w:rFonts w:cs="Arial"/>
          <w:b/>
          <w:bCs/>
        </w:rPr>
        <w:t>ům</w:t>
      </w:r>
      <w:r w:rsidRPr="00F056E5">
        <w:rPr>
          <w:rFonts w:cs="Arial"/>
          <w:b/>
          <w:bCs/>
        </w:rPr>
        <w:t xml:space="preserve"> a student</w:t>
      </w:r>
      <w:r>
        <w:rPr>
          <w:rFonts w:cs="Arial"/>
          <w:b/>
          <w:bCs/>
        </w:rPr>
        <w:t>ům</w:t>
      </w:r>
      <w:r w:rsidRPr="00F056E5">
        <w:rPr>
          <w:rFonts w:cs="Arial"/>
          <w:b/>
          <w:bCs/>
        </w:rPr>
        <w:t xml:space="preserve"> uměleckých a pedagogických vysokých škol. Seminář vychá</w:t>
      </w:r>
      <w:r>
        <w:rPr>
          <w:rFonts w:cs="Arial"/>
          <w:b/>
          <w:bCs/>
        </w:rPr>
        <w:t>zel</w:t>
      </w:r>
      <w:r w:rsidRPr="00F056E5">
        <w:rPr>
          <w:rFonts w:cs="Arial"/>
          <w:b/>
          <w:bCs/>
        </w:rPr>
        <w:t xml:space="preserve"> z inscenace Farma zvířat a je</w:t>
      </w:r>
      <w:r>
        <w:rPr>
          <w:rFonts w:cs="Arial"/>
          <w:b/>
          <w:bCs/>
        </w:rPr>
        <w:t>ho cílem bylo</w:t>
      </w:r>
      <w:r w:rsidRPr="00F056E5">
        <w:rPr>
          <w:rFonts w:cs="Arial"/>
          <w:b/>
          <w:bCs/>
        </w:rPr>
        <w:t xml:space="preserve"> </w:t>
      </w:r>
      <w:proofErr w:type="spellStart"/>
      <w:r w:rsidRPr="00F056E5">
        <w:rPr>
          <w:rFonts w:cs="Arial"/>
          <w:b/>
          <w:bCs/>
        </w:rPr>
        <w:t>zvědomění</w:t>
      </w:r>
      <w:proofErr w:type="spellEnd"/>
      <w:r w:rsidRPr="00F056E5">
        <w:rPr>
          <w:rFonts w:cs="Arial"/>
          <w:b/>
          <w:bCs/>
        </w:rPr>
        <w:t xml:space="preserve"> divadelního zážitku prostřednictvím zvuků, ruchů a hudby. </w:t>
      </w:r>
    </w:p>
    <w:p w14:paraId="0C9A8C0D" w14:textId="5F468D1B" w:rsidR="00F056E5" w:rsidRPr="00D5454C" w:rsidRDefault="00F056E5" w:rsidP="005D280B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>Seminář začal dramaturgickým úvodem k představení Farma zvířat, který zhlédli jak účastníci, tak žáci 8. a 9. tříd</w:t>
      </w:r>
      <w:r w:rsidR="000A4B7C">
        <w:rPr>
          <w:rFonts w:ascii="Arial Narrow" w:hAnsi="Arial Narrow" w:cs="Arial"/>
          <w:bCs/>
          <w:iCs/>
          <w:sz w:val="22"/>
        </w:rPr>
        <w:t xml:space="preserve"> základních škol</w:t>
      </w:r>
      <w:r>
        <w:rPr>
          <w:rFonts w:ascii="Arial Narrow" w:hAnsi="Arial Narrow" w:cs="Arial"/>
          <w:bCs/>
          <w:iCs/>
          <w:sz w:val="22"/>
        </w:rPr>
        <w:t xml:space="preserve">. Na představení navázal workshop s lektorem </w:t>
      </w:r>
      <w:r w:rsidRPr="005E28E0">
        <w:rPr>
          <w:rFonts w:ascii="Arial Narrow" w:hAnsi="Arial Narrow" w:cs="Arial"/>
          <w:b/>
          <w:iCs/>
          <w:sz w:val="22"/>
        </w:rPr>
        <w:t>Martinem Ptáčkem</w:t>
      </w:r>
      <w:r w:rsidR="00680096">
        <w:rPr>
          <w:rFonts w:ascii="Arial Narrow" w:hAnsi="Arial Narrow" w:cs="Arial"/>
          <w:bCs/>
          <w:iCs/>
          <w:sz w:val="22"/>
        </w:rPr>
        <w:t xml:space="preserve">. Ten propojil studenty i dospělé </w:t>
      </w:r>
      <w:r w:rsidR="00680096" w:rsidRPr="00D5454C">
        <w:rPr>
          <w:rFonts w:ascii="Arial Narrow" w:hAnsi="Arial Narrow" w:cs="Arial"/>
          <w:bCs/>
          <w:iCs/>
          <w:sz w:val="22"/>
        </w:rPr>
        <w:t>účastníky, kteří se společně za pomoci perkusních nástrojů pokusili vytv</w:t>
      </w:r>
      <w:r w:rsidR="000A4B7C" w:rsidRPr="00D5454C">
        <w:rPr>
          <w:rFonts w:ascii="Arial Narrow" w:hAnsi="Arial Narrow" w:cs="Arial"/>
          <w:bCs/>
          <w:iCs/>
          <w:sz w:val="22"/>
        </w:rPr>
        <w:t>ářet</w:t>
      </w:r>
      <w:r w:rsidR="00680096" w:rsidRPr="00D5454C">
        <w:rPr>
          <w:rFonts w:ascii="Arial Narrow" w:hAnsi="Arial Narrow" w:cs="Arial"/>
          <w:bCs/>
          <w:iCs/>
          <w:sz w:val="22"/>
        </w:rPr>
        <w:t xml:space="preserve"> scénickou hudbu. V odpoledním bloku prvního dne pak proběhla debata o hledání cest ke kreativní reflexi divadelního představení</w:t>
      </w:r>
      <w:r w:rsidR="000A4B7C" w:rsidRPr="00D5454C">
        <w:rPr>
          <w:rFonts w:ascii="Arial Narrow" w:hAnsi="Arial Narrow" w:cs="Arial"/>
          <w:bCs/>
          <w:iCs/>
          <w:sz w:val="22"/>
        </w:rPr>
        <w:t>, kterou vedli Martin Ptáček</w:t>
      </w:r>
      <w:r w:rsidR="00680096" w:rsidRPr="00D5454C">
        <w:rPr>
          <w:rFonts w:ascii="Arial Narrow" w:hAnsi="Arial Narrow" w:cs="Arial"/>
          <w:bCs/>
          <w:iCs/>
          <w:sz w:val="22"/>
        </w:rPr>
        <w:t xml:space="preserve"> </w:t>
      </w:r>
      <w:r w:rsidR="002852AA" w:rsidRPr="00D5454C">
        <w:rPr>
          <w:rFonts w:ascii="Arial Narrow" w:hAnsi="Arial Narrow" w:cs="Arial"/>
          <w:bCs/>
          <w:iCs/>
          <w:sz w:val="22"/>
        </w:rPr>
        <w:t>a</w:t>
      </w:r>
      <w:r w:rsidR="00E724F6" w:rsidRPr="00D5454C">
        <w:rPr>
          <w:rFonts w:ascii="Arial Narrow" w:hAnsi="Arial Narrow" w:cs="Arial"/>
          <w:bCs/>
          <w:iCs/>
          <w:sz w:val="22"/>
        </w:rPr>
        <w:t xml:space="preserve"> divadelní</w:t>
      </w:r>
      <w:r w:rsidR="002852AA" w:rsidRPr="00D5454C">
        <w:rPr>
          <w:rFonts w:ascii="Arial Narrow" w:hAnsi="Arial Narrow" w:cs="Arial"/>
          <w:bCs/>
          <w:iCs/>
          <w:sz w:val="22"/>
        </w:rPr>
        <w:t xml:space="preserve"> </w:t>
      </w:r>
      <w:r w:rsidR="00680096" w:rsidRPr="00D5454C">
        <w:rPr>
          <w:rFonts w:ascii="Arial Narrow" w:hAnsi="Arial Narrow" w:cs="Arial"/>
          <w:bCs/>
          <w:iCs/>
          <w:sz w:val="22"/>
        </w:rPr>
        <w:t>lektor</w:t>
      </w:r>
      <w:r w:rsidR="002852AA" w:rsidRPr="00D5454C">
        <w:rPr>
          <w:rFonts w:ascii="Arial Narrow" w:hAnsi="Arial Narrow" w:cs="Arial"/>
          <w:bCs/>
          <w:iCs/>
          <w:sz w:val="22"/>
        </w:rPr>
        <w:t>ka</w:t>
      </w:r>
      <w:r w:rsidR="00680096" w:rsidRPr="00D5454C">
        <w:rPr>
          <w:rFonts w:ascii="Arial Narrow" w:hAnsi="Arial Narrow" w:cs="Arial"/>
          <w:bCs/>
          <w:iCs/>
          <w:sz w:val="22"/>
        </w:rPr>
        <w:t xml:space="preserve"> D</w:t>
      </w:r>
      <w:r w:rsidR="002852AA" w:rsidRPr="00D5454C">
        <w:rPr>
          <w:rFonts w:ascii="Arial Narrow" w:hAnsi="Arial Narrow" w:cs="Arial"/>
          <w:bCs/>
          <w:iCs/>
          <w:sz w:val="22"/>
        </w:rPr>
        <w:t xml:space="preserve">ivadla loutek </w:t>
      </w:r>
      <w:r w:rsidR="00680096" w:rsidRPr="00D5454C">
        <w:rPr>
          <w:rFonts w:ascii="Arial Narrow" w:hAnsi="Arial Narrow" w:cs="Arial"/>
          <w:b/>
          <w:iCs/>
          <w:sz w:val="22"/>
        </w:rPr>
        <w:t>Ha</w:t>
      </w:r>
      <w:r w:rsidR="002852AA" w:rsidRPr="00D5454C">
        <w:rPr>
          <w:rFonts w:ascii="Arial Narrow" w:hAnsi="Arial Narrow" w:cs="Arial"/>
          <w:b/>
          <w:iCs/>
          <w:sz w:val="22"/>
        </w:rPr>
        <w:t>na</w:t>
      </w:r>
      <w:r w:rsidR="00680096" w:rsidRPr="00D5454C">
        <w:rPr>
          <w:rFonts w:ascii="Arial Narrow" w:hAnsi="Arial Narrow" w:cs="Arial"/>
          <w:b/>
          <w:iCs/>
          <w:sz w:val="22"/>
        </w:rPr>
        <w:t xml:space="preserve"> Volkmero</w:t>
      </w:r>
      <w:r w:rsidR="002852AA" w:rsidRPr="00D5454C">
        <w:rPr>
          <w:rFonts w:ascii="Arial Narrow" w:hAnsi="Arial Narrow" w:cs="Arial"/>
          <w:b/>
          <w:iCs/>
          <w:sz w:val="22"/>
        </w:rPr>
        <w:t>vá</w:t>
      </w:r>
      <w:r w:rsidR="002852AA" w:rsidRPr="00D5454C">
        <w:rPr>
          <w:rFonts w:ascii="Arial Narrow" w:hAnsi="Arial Narrow" w:cs="Arial"/>
          <w:bCs/>
          <w:iCs/>
          <w:sz w:val="22"/>
        </w:rPr>
        <w:t>.</w:t>
      </w:r>
    </w:p>
    <w:p w14:paraId="3D87E194" w14:textId="5D697DA9" w:rsidR="003F36E1" w:rsidRPr="00D5454C" w:rsidRDefault="002852AA" w:rsidP="003F36E1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 w:rsidRPr="00D5454C">
        <w:rPr>
          <w:rFonts w:ascii="Arial Narrow" w:hAnsi="Arial Narrow" w:cs="Arial"/>
          <w:bCs/>
          <w:iCs/>
          <w:sz w:val="22"/>
        </w:rPr>
        <w:t>Program d</w:t>
      </w:r>
      <w:r w:rsidR="00680096" w:rsidRPr="00D5454C">
        <w:rPr>
          <w:rFonts w:ascii="Arial Narrow" w:hAnsi="Arial Narrow" w:cs="Arial"/>
          <w:bCs/>
          <w:iCs/>
          <w:sz w:val="22"/>
        </w:rPr>
        <w:t>ruh</w:t>
      </w:r>
      <w:r w:rsidRPr="00D5454C">
        <w:rPr>
          <w:rFonts w:ascii="Arial Narrow" w:hAnsi="Arial Narrow" w:cs="Arial"/>
          <w:bCs/>
          <w:iCs/>
          <w:sz w:val="22"/>
        </w:rPr>
        <w:t>ého</w:t>
      </w:r>
      <w:r w:rsidR="00680096" w:rsidRPr="00D5454C">
        <w:rPr>
          <w:rFonts w:ascii="Arial Narrow" w:hAnsi="Arial Narrow" w:cs="Arial"/>
          <w:bCs/>
          <w:iCs/>
          <w:sz w:val="22"/>
        </w:rPr>
        <w:t xml:space="preserve"> d</w:t>
      </w:r>
      <w:r w:rsidR="00E724F6" w:rsidRPr="00D5454C">
        <w:rPr>
          <w:rFonts w:ascii="Arial Narrow" w:hAnsi="Arial Narrow" w:cs="Arial"/>
          <w:bCs/>
          <w:iCs/>
          <w:sz w:val="22"/>
        </w:rPr>
        <w:t>ne lektoroval</w:t>
      </w:r>
      <w:r w:rsidRPr="00D5454C">
        <w:rPr>
          <w:rFonts w:ascii="Arial Narrow" w:hAnsi="Arial Narrow" w:cs="Arial"/>
          <w:bCs/>
          <w:iCs/>
          <w:sz w:val="22"/>
        </w:rPr>
        <w:t xml:space="preserve"> </w:t>
      </w:r>
      <w:r w:rsidRPr="00D5454C">
        <w:rPr>
          <w:rFonts w:ascii="Arial Narrow" w:hAnsi="Arial Narrow" w:cs="Arial"/>
          <w:b/>
          <w:iCs/>
          <w:sz w:val="22"/>
        </w:rPr>
        <w:t>Daniel Skála</w:t>
      </w:r>
      <w:r w:rsidRPr="00D5454C">
        <w:rPr>
          <w:rFonts w:ascii="Arial Narrow" w:hAnsi="Arial Narrow" w:cs="Arial"/>
          <w:bCs/>
          <w:iCs/>
          <w:sz w:val="22"/>
        </w:rPr>
        <w:t xml:space="preserve">, cimbalista, skladatel současné hudby, improvizátor a pedagog Janáčkovy konzervatoře Ostrava. Prostřednictvím hudby, zvuků, ruchů, ale i práce s tichem, bylo úkolem hledat cesty, jak vnímat zvukovost divadelního díla. </w:t>
      </w:r>
      <w:r w:rsidR="003F36E1" w:rsidRPr="00D5454C">
        <w:rPr>
          <w:rFonts w:ascii="Arial Narrow" w:hAnsi="Arial Narrow" w:cs="Arial"/>
          <w:bCs/>
          <w:iCs/>
          <w:sz w:val="22"/>
        </w:rPr>
        <w:t xml:space="preserve">Workshop byl proložen výtvarnými bloky vedenými výtvarníkem </w:t>
      </w:r>
      <w:r w:rsidR="003F36E1" w:rsidRPr="00D5454C">
        <w:rPr>
          <w:rFonts w:ascii="Arial Narrow" w:hAnsi="Arial Narrow" w:cs="Arial"/>
          <w:b/>
          <w:iCs/>
          <w:sz w:val="22"/>
        </w:rPr>
        <w:t xml:space="preserve">Tomášem </w:t>
      </w:r>
      <w:proofErr w:type="spellStart"/>
      <w:r w:rsidR="003F36E1" w:rsidRPr="00D5454C">
        <w:rPr>
          <w:rFonts w:ascii="Arial Narrow" w:hAnsi="Arial Narrow" w:cs="Arial"/>
          <w:b/>
          <w:iCs/>
          <w:sz w:val="22"/>
        </w:rPr>
        <w:t>Volkmerem</w:t>
      </w:r>
      <w:proofErr w:type="spellEnd"/>
      <w:r w:rsidR="00E724F6" w:rsidRPr="00D5454C">
        <w:rPr>
          <w:rFonts w:ascii="Arial Narrow" w:hAnsi="Arial Narrow" w:cs="Arial"/>
          <w:bCs/>
          <w:iCs/>
          <w:sz w:val="22"/>
        </w:rPr>
        <w:t>. Účastníci si</w:t>
      </w:r>
      <w:r w:rsidR="003F36E1" w:rsidRPr="00D5454C">
        <w:rPr>
          <w:rFonts w:ascii="Arial Narrow" w:hAnsi="Arial Narrow" w:cs="Arial"/>
          <w:bCs/>
          <w:iCs/>
          <w:sz w:val="22"/>
        </w:rPr>
        <w:t xml:space="preserve"> </w:t>
      </w:r>
      <w:r w:rsidR="00E724F6" w:rsidRPr="00D5454C">
        <w:rPr>
          <w:rFonts w:ascii="Arial Narrow" w:hAnsi="Arial Narrow" w:cs="Arial"/>
          <w:bCs/>
          <w:iCs/>
          <w:sz w:val="22"/>
        </w:rPr>
        <w:t xml:space="preserve">vyzkoušeli </w:t>
      </w:r>
      <w:r w:rsidR="003F36E1" w:rsidRPr="00D5454C">
        <w:rPr>
          <w:rFonts w:ascii="Arial Narrow" w:hAnsi="Arial Narrow" w:cs="Arial"/>
          <w:bCs/>
          <w:iCs/>
          <w:sz w:val="22"/>
        </w:rPr>
        <w:t xml:space="preserve">modelovat se zavřenýma očima nebo vytvářeli masky z papíru a </w:t>
      </w:r>
      <w:r w:rsidR="00E724F6" w:rsidRPr="00D5454C">
        <w:rPr>
          <w:rFonts w:ascii="Arial Narrow" w:hAnsi="Arial Narrow" w:cs="Arial"/>
          <w:bCs/>
          <w:iCs/>
          <w:sz w:val="22"/>
        </w:rPr>
        <w:t xml:space="preserve">dotvářeli je dalšími kreativními </w:t>
      </w:r>
      <w:r w:rsidR="003F36E1" w:rsidRPr="00D5454C">
        <w:rPr>
          <w:rFonts w:ascii="Arial Narrow" w:hAnsi="Arial Narrow" w:cs="Arial"/>
          <w:bCs/>
          <w:iCs/>
          <w:sz w:val="22"/>
        </w:rPr>
        <w:t>materiál</w:t>
      </w:r>
      <w:r w:rsidR="00E724F6" w:rsidRPr="00D5454C">
        <w:rPr>
          <w:rFonts w:ascii="Arial Narrow" w:hAnsi="Arial Narrow" w:cs="Arial"/>
          <w:bCs/>
          <w:iCs/>
          <w:sz w:val="22"/>
        </w:rPr>
        <w:t>y</w:t>
      </w:r>
      <w:r w:rsidR="003F36E1" w:rsidRPr="00D5454C">
        <w:rPr>
          <w:rFonts w:ascii="Arial Narrow" w:hAnsi="Arial Narrow" w:cs="Arial"/>
          <w:bCs/>
          <w:iCs/>
          <w:sz w:val="22"/>
        </w:rPr>
        <w:t xml:space="preserve">. V průběhu workshopu se </w:t>
      </w:r>
      <w:r w:rsidR="003A4CDE" w:rsidRPr="00D5454C">
        <w:rPr>
          <w:rFonts w:ascii="Arial Narrow" w:hAnsi="Arial Narrow" w:cs="Arial"/>
          <w:bCs/>
          <w:iCs/>
          <w:sz w:val="22"/>
        </w:rPr>
        <w:t>pak výtv</w:t>
      </w:r>
      <w:r w:rsidR="00E724F6" w:rsidRPr="00D5454C">
        <w:rPr>
          <w:rFonts w:ascii="Arial Narrow" w:hAnsi="Arial Narrow" w:cs="Arial"/>
          <w:bCs/>
          <w:iCs/>
          <w:sz w:val="22"/>
        </w:rPr>
        <w:t>arné i hudební prvky propojovaly například pohybem postav s maskou na základě improvizovaného hudebního podkladu</w:t>
      </w:r>
      <w:r w:rsidR="003A4CDE" w:rsidRPr="00D5454C">
        <w:rPr>
          <w:rFonts w:ascii="Arial Narrow" w:hAnsi="Arial Narrow" w:cs="Arial"/>
          <w:bCs/>
          <w:iCs/>
          <w:sz w:val="22"/>
        </w:rPr>
        <w:t>.</w:t>
      </w:r>
    </w:p>
    <w:p w14:paraId="323E3918" w14:textId="3306B734" w:rsidR="00680096" w:rsidRPr="00D5454C" w:rsidRDefault="003A4CDE" w:rsidP="005D280B">
      <w:pPr>
        <w:pStyle w:val="article"/>
        <w:jc w:val="both"/>
        <w:rPr>
          <w:rFonts w:ascii="Arial Narrow" w:hAnsi="Arial Narrow" w:cs="Arial"/>
          <w:bCs/>
          <w:i/>
          <w:sz w:val="22"/>
        </w:rPr>
      </w:pPr>
      <w:r w:rsidRPr="00D5454C">
        <w:rPr>
          <w:rFonts w:ascii="Arial Narrow" w:hAnsi="Arial Narrow" w:cs="Arial"/>
          <w:bCs/>
          <w:iCs/>
          <w:sz w:val="22"/>
        </w:rPr>
        <w:t xml:space="preserve">Na závěr semináře proběhla rekapitulace a reflexe této dvoudenní akce hlavní organizátorkou Hanou </w:t>
      </w:r>
      <w:proofErr w:type="spellStart"/>
      <w:r w:rsidRPr="00D5454C">
        <w:rPr>
          <w:rFonts w:ascii="Arial Narrow" w:hAnsi="Arial Narrow" w:cs="Arial"/>
          <w:bCs/>
          <w:iCs/>
          <w:sz w:val="22"/>
        </w:rPr>
        <w:t>Volkmerovou</w:t>
      </w:r>
      <w:proofErr w:type="spellEnd"/>
      <w:r w:rsidRPr="00D5454C">
        <w:rPr>
          <w:rFonts w:ascii="Arial Narrow" w:hAnsi="Arial Narrow" w:cs="Arial"/>
          <w:bCs/>
          <w:iCs/>
          <w:sz w:val="22"/>
        </w:rPr>
        <w:t xml:space="preserve">: </w:t>
      </w:r>
      <w:r w:rsidRPr="00D5454C">
        <w:rPr>
          <w:rFonts w:ascii="Arial Narrow" w:hAnsi="Arial Narrow" w:cs="Arial"/>
          <w:bCs/>
          <w:i/>
          <w:sz w:val="22"/>
        </w:rPr>
        <w:t xml:space="preserve">„Cílem našeho projektu </w:t>
      </w:r>
      <w:proofErr w:type="spellStart"/>
      <w:r w:rsidRPr="00D5454C">
        <w:rPr>
          <w:rFonts w:ascii="Arial Narrow" w:hAnsi="Arial Narrow" w:cs="Arial"/>
          <w:bCs/>
          <w:i/>
          <w:sz w:val="22"/>
        </w:rPr>
        <w:t>MeetLoutky</w:t>
      </w:r>
      <w:proofErr w:type="spellEnd"/>
      <w:r w:rsidRPr="00D5454C">
        <w:rPr>
          <w:rFonts w:ascii="Arial Narrow" w:hAnsi="Arial Narrow" w:cs="Arial"/>
          <w:bCs/>
          <w:i/>
          <w:sz w:val="22"/>
        </w:rPr>
        <w:t xml:space="preserve"> je vytvořit inspirativní platformu, a proto jsem velice ráda, že ve společné reflexi od pedagogů, divadelních lektorů, knihovníků i studentů pedagogických oborů zaznívalo, že byl pro ně seminář velice inspirativní</w:t>
      </w:r>
      <w:r w:rsidR="00E724F6" w:rsidRPr="00D5454C">
        <w:rPr>
          <w:rFonts w:ascii="Arial Narrow" w:hAnsi="Arial Narrow" w:cs="Arial"/>
          <w:bCs/>
          <w:i/>
          <w:sz w:val="22"/>
        </w:rPr>
        <w:t xml:space="preserve">. </w:t>
      </w:r>
      <w:r w:rsidRPr="00D5454C">
        <w:rPr>
          <w:rFonts w:ascii="Arial Narrow" w:hAnsi="Arial Narrow" w:cs="Arial"/>
          <w:bCs/>
          <w:i/>
          <w:sz w:val="22"/>
        </w:rPr>
        <w:t xml:space="preserve"> </w:t>
      </w:r>
      <w:r w:rsidR="00E724F6" w:rsidRPr="00D5454C">
        <w:rPr>
          <w:rFonts w:ascii="Arial Narrow" w:hAnsi="Arial Narrow" w:cs="Arial"/>
          <w:bCs/>
          <w:i/>
          <w:sz w:val="22"/>
        </w:rPr>
        <w:t>Především v tom</w:t>
      </w:r>
      <w:r w:rsidRPr="00D5454C">
        <w:rPr>
          <w:rFonts w:ascii="Arial Narrow" w:hAnsi="Arial Narrow" w:cs="Arial"/>
          <w:bCs/>
          <w:i/>
          <w:sz w:val="22"/>
        </w:rPr>
        <w:t xml:space="preserve">, že </w:t>
      </w:r>
      <w:r w:rsidR="00E724F6" w:rsidRPr="00D5454C">
        <w:rPr>
          <w:rFonts w:ascii="Arial Narrow" w:hAnsi="Arial Narrow" w:cs="Arial"/>
          <w:bCs/>
          <w:i/>
          <w:sz w:val="22"/>
        </w:rPr>
        <w:t xml:space="preserve">lze </w:t>
      </w:r>
      <w:r w:rsidRPr="00D5454C">
        <w:rPr>
          <w:rFonts w:ascii="Arial Narrow" w:hAnsi="Arial Narrow" w:cs="Arial"/>
          <w:bCs/>
          <w:i/>
          <w:sz w:val="22"/>
        </w:rPr>
        <w:t>divadelní principy i samotný divadelní zážitek přenést do výuky a dále s ním pracovat.“</w:t>
      </w:r>
    </w:p>
    <w:p w14:paraId="774A6EF2" w14:textId="4A900E17" w:rsidR="005D280B" w:rsidRDefault="00F056E5" w:rsidP="007400FC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 w:rsidRPr="00D5454C">
        <w:rPr>
          <w:rFonts w:ascii="Arial Narrow" w:hAnsi="Arial Narrow" w:cs="Arial"/>
          <w:bCs/>
          <w:iCs/>
          <w:sz w:val="22"/>
        </w:rPr>
        <w:t xml:space="preserve">Akce je realizována v rámci projektu 3xMeetLoutky+ a je financována Evropskou unií – </w:t>
      </w:r>
      <w:proofErr w:type="spellStart"/>
      <w:r w:rsidRPr="00D5454C">
        <w:rPr>
          <w:rFonts w:ascii="Arial Narrow" w:hAnsi="Arial Narrow" w:cs="Arial"/>
          <w:bCs/>
          <w:iCs/>
          <w:sz w:val="22"/>
        </w:rPr>
        <w:t>Next</w:t>
      </w:r>
      <w:proofErr w:type="spellEnd"/>
      <w:r w:rsidRPr="00D5454C">
        <w:rPr>
          <w:rFonts w:ascii="Arial Narrow" w:hAnsi="Arial Narrow" w:cs="Arial"/>
          <w:bCs/>
          <w:iCs/>
          <w:sz w:val="22"/>
        </w:rPr>
        <w:t xml:space="preserve"> </w:t>
      </w:r>
      <w:proofErr w:type="spellStart"/>
      <w:r w:rsidRPr="00D5454C">
        <w:rPr>
          <w:rFonts w:ascii="Arial Narrow" w:hAnsi="Arial Narrow" w:cs="Arial"/>
          <w:bCs/>
          <w:iCs/>
          <w:sz w:val="22"/>
        </w:rPr>
        <w:t>Generation</w:t>
      </w:r>
      <w:proofErr w:type="spellEnd"/>
      <w:r w:rsidRPr="00D5454C">
        <w:rPr>
          <w:rFonts w:ascii="Arial Narrow" w:hAnsi="Arial Narrow" w:cs="Arial"/>
          <w:bCs/>
          <w:iCs/>
          <w:sz w:val="22"/>
        </w:rPr>
        <w:t xml:space="preserve"> prostřednictvím Národního plánu obnovy a M</w:t>
      </w:r>
      <w:r w:rsidR="003A4CDE" w:rsidRPr="00D5454C">
        <w:rPr>
          <w:rFonts w:ascii="Arial Narrow" w:hAnsi="Arial Narrow" w:cs="Arial"/>
          <w:bCs/>
          <w:iCs/>
          <w:sz w:val="22"/>
        </w:rPr>
        <w:t xml:space="preserve">inisterstvem kultury </w:t>
      </w:r>
      <w:r w:rsidRPr="00D5454C">
        <w:rPr>
          <w:rFonts w:ascii="Arial Narrow" w:hAnsi="Arial Narrow" w:cs="Arial"/>
          <w:bCs/>
          <w:iCs/>
          <w:sz w:val="22"/>
        </w:rPr>
        <w:t>ČR.</w:t>
      </w:r>
      <w:r w:rsidR="003A4CDE" w:rsidRPr="00D5454C">
        <w:rPr>
          <w:rFonts w:ascii="Arial Narrow" w:hAnsi="Arial Narrow" w:cs="Arial"/>
          <w:bCs/>
          <w:iCs/>
          <w:sz w:val="22"/>
        </w:rPr>
        <w:t xml:space="preserve"> V průběhu května proběhnou další dvě setkání</w:t>
      </w:r>
      <w:r w:rsidR="007400FC" w:rsidRPr="00D5454C">
        <w:rPr>
          <w:rFonts w:ascii="Arial Narrow" w:hAnsi="Arial Narrow" w:cs="Arial"/>
          <w:bCs/>
          <w:iCs/>
          <w:sz w:val="22"/>
        </w:rPr>
        <w:t xml:space="preserve">. Prvním bude loutkářský workshop s významnou britskou loutkářkou </w:t>
      </w:r>
      <w:r w:rsidR="007400FC" w:rsidRPr="00D5454C">
        <w:rPr>
          <w:rFonts w:ascii="Arial Narrow" w:hAnsi="Arial Narrow" w:cs="Arial"/>
          <w:b/>
          <w:iCs/>
          <w:sz w:val="22"/>
        </w:rPr>
        <w:t xml:space="preserve">René </w:t>
      </w:r>
      <w:proofErr w:type="spellStart"/>
      <w:r w:rsidR="007400FC" w:rsidRPr="00D5454C">
        <w:rPr>
          <w:rFonts w:ascii="Arial Narrow" w:hAnsi="Arial Narrow" w:cs="Arial"/>
          <w:b/>
          <w:iCs/>
          <w:sz w:val="22"/>
        </w:rPr>
        <w:t>Baker</w:t>
      </w:r>
      <w:proofErr w:type="spellEnd"/>
      <w:r w:rsidR="007400FC" w:rsidRPr="00D5454C">
        <w:rPr>
          <w:rFonts w:ascii="Arial Narrow" w:hAnsi="Arial Narrow" w:cs="Arial"/>
          <w:bCs/>
          <w:iCs/>
          <w:sz w:val="22"/>
        </w:rPr>
        <w:t xml:space="preserve"> zaměřený na tvořivou hru a animaci předmětů. Druhým bude seminář </w:t>
      </w:r>
      <w:proofErr w:type="spellStart"/>
      <w:r w:rsidR="007400FC" w:rsidRPr="00D5454C">
        <w:rPr>
          <w:rFonts w:ascii="Arial Narrow" w:hAnsi="Arial Narrow" w:cs="Arial"/>
          <w:b/>
          <w:iCs/>
          <w:sz w:val="22"/>
        </w:rPr>
        <w:t>Krokodýlkova</w:t>
      </w:r>
      <w:proofErr w:type="spellEnd"/>
      <w:r w:rsidR="007400FC" w:rsidRPr="00D5454C">
        <w:rPr>
          <w:rFonts w:ascii="Arial Narrow" w:hAnsi="Arial Narrow" w:cs="Arial"/>
          <w:b/>
          <w:iCs/>
          <w:sz w:val="22"/>
        </w:rPr>
        <w:t xml:space="preserve"> Velká témata</w:t>
      </w:r>
      <w:r w:rsidR="007400FC" w:rsidRPr="00D5454C">
        <w:rPr>
          <w:rFonts w:ascii="Arial Narrow" w:hAnsi="Arial Narrow" w:cs="Arial"/>
          <w:bCs/>
          <w:iCs/>
          <w:sz w:val="22"/>
        </w:rPr>
        <w:t xml:space="preserve"> vycházející z připravované inscenace </w:t>
      </w:r>
      <w:r w:rsidR="007400FC" w:rsidRPr="00D5454C">
        <w:rPr>
          <w:rFonts w:ascii="Arial Narrow" w:hAnsi="Arial Narrow" w:cs="Arial"/>
          <w:bCs/>
          <w:i/>
          <w:sz w:val="22"/>
        </w:rPr>
        <w:t>Nejhorší věc na světě</w:t>
      </w:r>
      <w:r w:rsidR="007400FC" w:rsidRPr="00D5454C">
        <w:rPr>
          <w:rFonts w:ascii="Arial Narrow" w:hAnsi="Arial Narrow" w:cs="Arial"/>
          <w:bCs/>
          <w:iCs/>
          <w:sz w:val="22"/>
        </w:rPr>
        <w:t xml:space="preserve">, který se zaměří na asimilaci divadelního zážitku a diskusi nad velkými tématy této inscenace: komplikované truchlení, trauma, vnímání sebe sama, šikana, hledání vlastní identity. Hlavním lektorem bude psychoterapeut </w:t>
      </w:r>
      <w:r w:rsidR="00E724F6" w:rsidRPr="00D5454C">
        <w:rPr>
          <w:rFonts w:ascii="Arial Narrow" w:hAnsi="Arial Narrow" w:cs="Arial"/>
          <w:bCs/>
          <w:iCs/>
          <w:sz w:val="22"/>
        </w:rPr>
        <w:t xml:space="preserve">Tomáš </w:t>
      </w:r>
      <w:proofErr w:type="spellStart"/>
      <w:r w:rsidR="00E724F6" w:rsidRPr="00D5454C">
        <w:rPr>
          <w:rFonts w:ascii="Arial Narrow" w:hAnsi="Arial Narrow" w:cs="Arial"/>
          <w:bCs/>
          <w:iCs/>
          <w:sz w:val="22"/>
        </w:rPr>
        <w:t>Andráši</w:t>
      </w:r>
      <w:r w:rsidR="007400FC" w:rsidRPr="00D5454C">
        <w:rPr>
          <w:rFonts w:ascii="Arial Narrow" w:hAnsi="Arial Narrow" w:cs="Arial"/>
          <w:bCs/>
          <w:iCs/>
          <w:sz w:val="22"/>
        </w:rPr>
        <w:t>k</w:t>
      </w:r>
      <w:proofErr w:type="spellEnd"/>
      <w:r w:rsidR="007400FC" w:rsidRPr="00D5454C">
        <w:rPr>
          <w:rFonts w:ascii="Arial Narrow" w:hAnsi="Arial Narrow" w:cs="Arial"/>
          <w:bCs/>
          <w:iCs/>
          <w:sz w:val="22"/>
        </w:rPr>
        <w:t>.</w:t>
      </w:r>
      <w:r w:rsidR="00700AB8" w:rsidRPr="00D5454C">
        <w:rPr>
          <w:rFonts w:ascii="Arial Narrow" w:hAnsi="Arial Narrow" w:cs="Arial"/>
          <w:bCs/>
          <w:iCs/>
          <w:sz w:val="22"/>
        </w:rPr>
        <w:t xml:space="preserve"> Poslední akcí bude v červnu dvoudenní workshopem </w:t>
      </w:r>
      <w:r w:rsidR="00700AB8" w:rsidRPr="00D5454C">
        <w:rPr>
          <w:rFonts w:ascii="Arial Narrow" w:hAnsi="Arial Narrow" w:cs="Arial"/>
          <w:b/>
          <w:iCs/>
          <w:sz w:val="22"/>
        </w:rPr>
        <w:t>Žít s respektem</w:t>
      </w:r>
      <w:r w:rsidR="00700AB8" w:rsidRPr="00D5454C">
        <w:rPr>
          <w:rFonts w:ascii="Arial Narrow" w:hAnsi="Arial Narrow" w:cs="Arial"/>
          <w:bCs/>
          <w:iCs/>
          <w:sz w:val="22"/>
        </w:rPr>
        <w:t xml:space="preserve"> s psychology Tatjanou a Pavlem Kopřivovými.</w:t>
      </w:r>
    </w:p>
    <w:p w14:paraId="23CF6444" w14:textId="3C2F5D72" w:rsidR="002F49CD" w:rsidRPr="00183306" w:rsidRDefault="00483CD0" w:rsidP="00DF3D19">
      <w:pPr>
        <w:pStyle w:val="article"/>
        <w:jc w:val="both"/>
        <w:rPr>
          <w:rFonts w:ascii="Arial Narrow" w:hAnsi="Arial Narrow" w:cs="Arial"/>
          <w:b/>
          <w:i/>
          <w:sz w:val="22"/>
        </w:rPr>
      </w:pPr>
      <w:r w:rsidRPr="00183306">
        <w:rPr>
          <w:rFonts w:ascii="Arial Narrow" w:hAnsi="Arial Narrow" w:cs="Arial"/>
          <w:b/>
          <w:i/>
          <w:sz w:val="22"/>
        </w:rPr>
        <w:t>Kontakt:</w:t>
      </w:r>
    </w:p>
    <w:p w14:paraId="1B4FF447" w14:textId="77777777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Mgr. Lucie Blažek Mičková</w:t>
      </w:r>
    </w:p>
    <w:p w14:paraId="655B090E" w14:textId="77777777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 w:rsidRPr="00483CD0">
        <w:rPr>
          <w:rFonts w:ascii="Arial Narrow" w:hAnsi="Arial Narrow"/>
          <w:b/>
          <w:bCs/>
          <w:sz w:val="22"/>
          <w:szCs w:val="22"/>
        </w:rPr>
        <w:t>Divadlo loutek Ostrava</w:t>
      </w:r>
    </w:p>
    <w:p w14:paraId="0475A75C" w14:textId="2960E0F4" w:rsidR="00483CD0" w:rsidRPr="00483CD0" w:rsidRDefault="00483CD0" w:rsidP="00DF3D19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tisková mluvčí</w:t>
      </w:r>
      <w:r w:rsidR="00133349">
        <w:rPr>
          <w:rFonts w:ascii="Arial Narrow" w:hAnsi="Arial Narrow"/>
          <w:sz w:val="22"/>
          <w:szCs w:val="22"/>
        </w:rPr>
        <w:t xml:space="preserve"> | </w:t>
      </w:r>
      <w:r w:rsidRPr="00483CD0">
        <w:rPr>
          <w:rFonts w:ascii="Arial Narrow" w:hAnsi="Arial Narrow"/>
          <w:sz w:val="22"/>
          <w:szCs w:val="22"/>
        </w:rPr>
        <w:t>marketing a PR</w:t>
      </w:r>
    </w:p>
    <w:p w14:paraId="70773FF1" w14:textId="16F6FE38" w:rsidR="00483CD0" w:rsidRDefault="00483CD0" w:rsidP="00DF3D19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 w:rsidRPr="00483CD0">
        <w:rPr>
          <w:rFonts w:ascii="Arial Narrow" w:hAnsi="Arial Narrow"/>
          <w:sz w:val="22"/>
          <w:szCs w:val="22"/>
        </w:rPr>
        <w:t>+420 725 097 936, +420 596 100</w:t>
      </w:r>
      <w:r w:rsidR="00133349">
        <w:rPr>
          <w:rFonts w:ascii="Arial Narrow" w:hAnsi="Arial Narrow"/>
          <w:sz w:val="22"/>
          <w:szCs w:val="22"/>
        </w:rPr>
        <w:t> </w:t>
      </w:r>
      <w:r w:rsidRPr="00483CD0">
        <w:rPr>
          <w:rFonts w:ascii="Arial Narrow" w:hAnsi="Arial Narrow"/>
          <w:sz w:val="22"/>
          <w:szCs w:val="22"/>
        </w:rPr>
        <w:t>526</w:t>
      </w:r>
    </w:p>
    <w:p w14:paraId="710B6736" w14:textId="352561B1" w:rsidR="00133349" w:rsidRPr="00483CD0" w:rsidRDefault="00133349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lucie.blazek@divadloloutek.cz</w:t>
      </w:r>
    </w:p>
    <w:p w14:paraId="716D7099" w14:textId="77777777" w:rsidR="00483CD0" w:rsidRPr="00483CD0" w:rsidRDefault="00000000" w:rsidP="00DF3D19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hyperlink r:id="rId6" w:history="1">
        <w:r w:rsidR="00483CD0" w:rsidRPr="00483CD0">
          <w:rPr>
            <w:rStyle w:val="Hypertextovodkaz"/>
            <w:rFonts w:ascii="Arial Narrow" w:hAnsi="Arial Narrow"/>
            <w:color w:val="auto"/>
            <w:sz w:val="22"/>
            <w:szCs w:val="22"/>
          </w:rPr>
          <w:t>www.divadloloutek.cz</w:t>
        </w:r>
      </w:hyperlink>
    </w:p>
    <w:p w14:paraId="072D9A42" w14:textId="77777777" w:rsidR="007515D7" w:rsidRPr="00483CD0" w:rsidRDefault="007515D7" w:rsidP="00DF3D19">
      <w:pPr>
        <w:jc w:val="both"/>
      </w:pPr>
    </w:p>
    <w:sectPr w:rsidR="007515D7" w:rsidRPr="00483CD0" w:rsidSect="00534FDF">
      <w:headerReference w:type="default" r:id="rId7"/>
      <w:footerReference w:type="default" r:id="rId8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AFEB3" w14:textId="77777777" w:rsidR="00534FDF" w:rsidRDefault="00534FDF" w:rsidP="00F90C4B">
      <w:pPr>
        <w:spacing w:after="0" w:line="240" w:lineRule="auto"/>
      </w:pPr>
      <w:r>
        <w:separator/>
      </w:r>
    </w:p>
  </w:endnote>
  <w:endnote w:type="continuationSeparator" w:id="0">
    <w:p w14:paraId="4F3FB4BD" w14:textId="77777777" w:rsidR="00534FDF" w:rsidRDefault="00534FDF" w:rsidP="00F9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E909" w14:textId="5B87DAE0" w:rsidR="00F90C4B" w:rsidRDefault="004A2570">
    <w:pPr>
      <w:pStyle w:val="Zpat"/>
    </w:pPr>
    <w:r w:rsidRPr="004A2570">
      <w:rPr>
        <w:noProof/>
        <w:lang w:eastAsia="cs-CZ"/>
      </w:rPr>
      <w:drawing>
        <wp:inline distT="0" distB="0" distL="0" distR="0" wp14:anchorId="05E4A443" wp14:editId="44A8DE49">
          <wp:extent cx="5760720" cy="531495"/>
          <wp:effectExtent l="0" t="0" r="5080" b="1905"/>
          <wp:docPr id="154545306" name="Obrázek 154545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620D7" w14:textId="77777777" w:rsidR="00534FDF" w:rsidRDefault="00534FDF" w:rsidP="00F90C4B">
      <w:pPr>
        <w:spacing w:after="0" w:line="240" w:lineRule="auto"/>
      </w:pPr>
      <w:r>
        <w:separator/>
      </w:r>
    </w:p>
  </w:footnote>
  <w:footnote w:type="continuationSeparator" w:id="0">
    <w:p w14:paraId="689C2FF7" w14:textId="77777777" w:rsidR="00534FDF" w:rsidRDefault="00534FDF" w:rsidP="00F90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A756" w14:textId="167B206F" w:rsidR="000F1171" w:rsidRDefault="004A2570" w:rsidP="004A2570">
    <w:pPr>
      <w:pStyle w:val="Zhlav"/>
    </w:pPr>
    <w:r w:rsidRPr="004A2570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C97FC19" wp14:editId="23E657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951865"/>
          <wp:effectExtent l="0" t="0" r="5080" b="635"/>
          <wp:wrapNone/>
          <wp:docPr id="421448345" name="Obrázek 421448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54D2F" w14:textId="77777777" w:rsidR="000F1171" w:rsidRDefault="000F1171" w:rsidP="004A2570">
    <w:pPr>
      <w:pStyle w:val="Zhlav"/>
    </w:pPr>
  </w:p>
  <w:p w14:paraId="01ED65D0" w14:textId="77777777" w:rsidR="004A2570" w:rsidRDefault="004A2570" w:rsidP="004A2570">
    <w:pPr>
      <w:pStyle w:val="Zhlav"/>
      <w:spacing w:line="360" w:lineRule="auto"/>
      <w:rPr>
        <w:b/>
        <w:sz w:val="28"/>
      </w:rPr>
    </w:pPr>
  </w:p>
  <w:p w14:paraId="02533339" w14:textId="57E4DE44" w:rsidR="00F90C4B" w:rsidRPr="004A2570" w:rsidRDefault="004A2570" w:rsidP="004A2570">
    <w:pPr>
      <w:pStyle w:val="Zhlav"/>
      <w:spacing w:line="360" w:lineRule="auto"/>
      <w:rPr>
        <w:b/>
        <w:sz w:val="28"/>
      </w:rPr>
    </w:pPr>
    <w:r>
      <w:rPr>
        <w:b/>
        <w:sz w:val="28"/>
      </w:rPr>
      <w:t xml:space="preserve">   </w:t>
    </w:r>
    <w:r w:rsidRPr="000F1171">
      <w:rPr>
        <w:b/>
        <w:sz w:val="28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C4B"/>
    <w:rsid w:val="0004788F"/>
    <w:rsid w:val="00065F5C"/>
    <w:rsid w:val="00073393"/>
    <w:rsid w:val="000A4B7C"/>
    <w:rsid w:val="000F1171"/>
    <w:rsid w:val="00133349"/>
    <w:rsid w:val="00183306"/>
    <w:rsid w:val="001B10F3"/>
    <w:rsid w:val="00204B7D"/>
    <w:rsid w:val="002078DD"/>
    <w:rsid w:val="00237508"/>
    <w:rsid w:val="0026533C"/>
    <w:rsid w:val="002852AA"/>
    <w:rsid w:val="00290D33"/>
    <w:rsid w:val="0029455E"/>
    <w:rsid w:val="002A5C76"/>
    <w:rsid w:val="002A6967"/>
    <w:rsid w:val="002E66CB"/>
    <w:rsid w:val="002E6DBC"/>
    <w:rsid w:val="002F49CD"/>
    <w:rsid w:val="002F6CD3"/>
    <w:rsid w:val="0030189E"/>
    <w:rsid w:val="00331C80"/>
    <w:rsid w:val="00332483"/>
    <w:rsid w:val="0033575D"/>
    <w:rsid w:val="00383587"/>
    <w:rsid w:val="003918D1"/>
    <w:rsid w:val="003A4CDE"/>
    <w:rsid w:val="003B3BF0"/>
    <w:rsid w:val="003B5887"/>
    <w:rsid w:val="003F36E1"/>
    <w:rsid w:val="003F59FC"/>
    <w:rsid w:val="003F67F3"/>
    <w:rsid w:val="0041033D"/>
    <w:rsid w:val="00434B84"/>
    <w:rsid w:val="00472494"/>
    <w:rsid w:val="00473F9D"/>
    <w:rsid w:val="00476460"/>
    <w:rsid w:val="00483CD0"/>
    <w:rsid w:val="004A2570"/>
    <w:rsid w:val="004A3C16"/>
    <w:rsid w:val="004A6EF9"/>
    <w:rsid w:val="00534FDF"/>
    <w:rsid w:val="00573002"/>
    <w:rsid w:val="005D280B"/>
    <w:rsid w:val="005D4BF1"/>
    <w:rsid w:val="005E28E0"/>
    <w:rsid w:val="006616F6"/>
    <w:rsid w:val="00680096"/>
    <w:rsid w:val="00691A48"/>
    <w:rsid w:val="006A1BC8"/>
    <w:rsid w:val="006E59A5"/>
    <w:rsid w:val="00700AB8"/>
    <w:rsid w:val="0071726B"/>
    <w:rsid w:val="0073362E"/>
    <w:rsid w:val="007400FC"/>
    <w:rsid w:val="007515D7"/>
    <w:rsid w:val="0076471E"/>
    <w:rsid w:val="007E2920"/>
    <w:rsid w:val="0080434F"/>
    <w:rsid w:val="00804D2E"/>
    <w:rsid w:val="00861DA4"/>
    <w:rsid w:val="008732F6"/>
    <w:rsid w:val="008E53A9"/>
    <w:rsid w:val="0091649D"/>
    <w:rsid w:val="00936210"/>
    <w:rsid w:val="00955B6D"/>
    <w:rsid w:val="009852AF"/>
    <w:rsid w:val="009A259C"/>
    <w:rsid w:val="009D6DD3"/>
    <w:rsid w:val="00A05486"/>
    <w:rsid w:val="00A114D1"/>
    <w:rsid w:val="00AE33ED"/>
    <w:rsid w:val="00AE5488"/>
    <w:rsid w:val="00AE71D2"/>
    <w:rsid w:val="00B143BE"/>
    <w:rsid w:val="00BA57EF"/>
    <w:rsid w:val="00BD36F9"/>
    <w:rsid w:val="00C121B5"/>
    <w:rsid w:val="00C47742"/>
    <w:rsid w:val="00C74454"/>
    <w:rsid w:val="00D03BC9"/>
    <w:rsid w:val="00D30C36"/>
    <w:rsid w:val="00D5454C"/>
    <w:rsid w:val="00DD19C9"/>
    <w:rsid w:val="00DF26D1"/>
    <w:rsid w:val="00DF3D19"/>
    <w:rsid w:val="00E17831"/>
    <w:rsid w:val="00E37010"/>
    <w:rsid w:val="00E44A74"/>
    <w:rsid w:val="00E724F6"/>
    <w:rsid w:val="00F056E5"/>
    <w:rsid w:val="00F21C11"/>
    <w:rsid w:val="00F544A6"/>
    <w:rsid w:val="00F90C4B"/>
    <w:rsid w:val="00FA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B3312"/>
  <w15:docId w15:val="{C62AA932-A5D0-49AD-B4F6-7194DA05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49CD"/>
    <w:rPr>
      <w:rFonts w:ascii="Arial Narrow" w:hAnsi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0C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0C4B"/>
  </w:style>
  <w:style w:type="paragraph" w:styleId="Zpat">
    <w:name w:val="footer"/>
    <w:basedOn w:val="Normln"/>
    <w:link w:val="Zpat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0C4B"/>
  </w:style>
  <w:style w:type="paragraph" w:styleId="Bezmezer">
    <w:name w:val="No Spacing"/>
    <w:uiPriority w:val="1"/>
    <w:qFormat/>
    <w:rsid w:val="00F90C4B"/>
    <w:pPr>
      <w:spacing w:after="0" w:line="240" w:lineRule="auto"/>
    </w:pPr>
  </w:style>
  <w:style w:type="paragraph" w:customStyle="1" w:styleId="article">
    <w:name w:val="article"/>
    <w:basedOn w:val="Normln"/>
    <w:rsid w:val="0075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7515D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018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018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0189E"/>
    <w:rPr>
      <w:rFonts w:ascii="Arial Narrow" w:hAnsi="Arial Narrow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18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189E"/>
    <w:rPr>
      <w:rFonts w:ascii="Arial Narrow" w:hAnsi="Arial Narrow"/>
      <w:b/>
      <w:bCs/>
      <w:sz w:val="20"/>
      <w:szCs w:val="20"/>
    </w:rPr>
  </w:style>
  <w:style w:type="paragraph" w:styleId="Revize">
    <w:name w:val="Revision"/>
    <w:hidden/>
    <w:uiPriority w:val="99"/>
    <w:semiHidden/>
    <w:rsid w:val="002E6DBC"/>
    <w:pPr>
      <w:spacing w:after="0" w:line="240" w:lineRule="auto"/>
    </w:pPr>
    <w:rPr>
      <w:rFonts w:ascii="Arial Narrow" w:hAnsi="Arial Narrow"/>
    </w:rPr>
  </w:style>
  <w:style w:type="paragraph" w:styleId="Normlnweb">
    <w:name w:val="Normal (Web)"/>
    <w:basedOn w:val="Normln"/>
    <w:uiPriority w:val="99"/>
    <w:semiHidden/>
    <w:unhideWhenUsed/>
    <w:rsid w:val="00483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2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ivadloloutek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446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admin-PC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Lucie Mičková</cp:lastModifiedBy>
  <cp:revision>3</cp:revision>
  <dcterms:created xsi:type="dcterms:W3CDTF">2024-03-26T15:00:00Z</dcterms:created>
  <dcterms:modified xsi:type="dcterms:W3CDTF">2024-03-27T18:51:00Z</dcterms:modified>
</cp:coreProperties>
</file>